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BC4" w:rsidRPr="009A47D6" w:rsidRDefault="00307105">
      <w:pPr>
        <w:rPr>
          <w:b/>
        </w:rPr>
      </w:pPr>
      <w:r w:rsidRPr="009A47D6">
        <w:rPr>
          <w:b/>
        </w:rPr>
        <w:t>WPNA Meeting Minutes</w:t>
      </w:r>
    </w:p>
    <w:p w:rsidR="009A47D6" w:rsidRPr="009A47D6" w:rsidRDefault="009A47D6">
      <w:pPr>
        <w:rPr>
          <w:b/>
        </w:rPr>
      </w:pPr>
      <w:r w:rsidRPr="009A47D6">
        <w:rPr>
          <w:b/>
        </w:rPr>
        <w:t>August 11, 2018</w:t>
      </w:r>
    </w:p>
    <w:p w:rsidR="00307105" w:rsidRPr="009A47D6" w:rsidRDefault="009A47D6">
      <w:pPr>
        <w:rPr>
          <w:b/>
        </w:rPr>
      </w:pPr>
      <w:r w:rsidRPr="009A47D6">
        <w:rPr>
          <w:b/>
        </w:rPr>
        <w:t>Memorial United Methodist Church</w:t>
      </w:r>
    </w:p>
    <w:p w:rsidR="00307105" w:rsidRDefault="00702EAB" w:rsidP="00C23DC8">
      <w:r>
        <w:rPr>
          <w:b/>
        </w:rPr>
        <w:t>I.</w:t>
      </w:r>
      <w:r w:rsidRPr="00C23DC8">
        <w:rPr>
          <w:b/>
        </w:rPr>
        <w:t xml:space="preserve"> Welcome</w:t>
      </w:r>
      <w:r w:rsidR="00307105" w:rsidRPr="00C23DC8">
        <w:rPr>
          <w:b/>
        </w:rPr>
        <w:t>:</w:t>
      </w:r>
      <w:r w:rsidR="00307105">
        <w:t xml:space="preserve"> Meghan Dougherty called the meeting to order at 10:11 am. We welcomed new members and visitors. Meghan also thanked the newsletter sponsors. We thanked newsletter deliverers. Meghan reminded everyone to become a member, especially today</w:t>
      </w:r>
      <w:r>
        <w:t>,</w:t>
      </w:r>
      <w:r w:rsidR="00307105">
        <w:t xml:space="preserve"> so </w:t>
      </w:r>
      <w:r>
        <w:t>that you</w:t>
      </w:r>
      <w:r w:rsidR="00307105">
        <w:t xml:space="preserve"> can be eligible for the $50 Hanks gift card. </w:t>
      </w:r>
    </w:p>
    <w:p w:rsidR="00307105" w:rsidRPr="00702EAB" w:rsidRDefault="00C23DC8" w:rsidP="00C23DC8">
      <w:pPr>
        <w:rPr>
          <w:b/>
        </w:rPr>
      </w:pPr>
      <w:r w:rsidRPr="00702EAB">
        <w:rPr>
          <w:b/>
        </w:rPr>
        <w:t>II.</w:t>
      </w:r>
      <w:r w:rsidR="005D0EA4">
        <w:rPr>
          <w:b/>
        </w:rPr>
        <w:t xml:space="preserve"> </w:t>
      </w:r>
      <w:r w:rsidR="00307105" w:rsidRPr="00702EAB">
        <w:rPr>
          <w:b/>
        </w:rPr>
        <w:t xml:space="preserve">Citizen’s Communication: </w:t>
      </w:r>
    </w:p>
    <w:p w:rsidR="00307105" w:rsidRDefault="00C23DC8" w:rsidP="00C23DC8">
      <w:r>
        <w:t>A.</w:t>
      </w:r>
      <w:r w:rsidR="00702EAB">
        <w:t xml:space="preserve"> </w:t>
      </w:r>
      <w:r w:rsidR="00307105">
        <w:t xml:space="preserve">Vincent Harding: Running for City Council, District 1. Lives in University Hills. </w:t>
      </w:r>
      <w:r w:rsidR="00702EAB">
        <w:t xml:space="preserve">Asking for your support. </w:t>
      </w:r>
    </w:p>
    <w:p w:rsidR="00307105" w:rsidRDefault="00C23DC8" w:rsidP="00C23DC8">
      <w:r>
        <w:t>B.</w:t>
      </w:r>
      <w:r w:rsidR="00702EAB">
        <w:t xml:space="preserve"> </w:t>
      </w:r>
      <w:r w:rsidR="00307105">
        <w:t>Judi Rockman: Two signs taken from her front yard. Encourage</w:t>
      </w:r>
      <w:r w:rsidR="00702EAB">
        <w:t xml:space="preserve"> new yard signs to be made for </w:t>
      </w:r>
      <w:r w:rsidR="00C2654B">
        <w:t>neighborhood</w:t>
      </w:r>
      <w:r w:rsidR="00702EAB">
        <w:t xml:space="preserve">. </w:t>
      </w:r>
    </w:p>
    <w:p w:rsidR="00307105" w:rsidRDefault="00C23DC8" w:rsidP="00C23DC8">
      <w:r>
        <w:t>C.</w:t>
      </w:r>
      <w:r w:rsidR="00702EAB">
        <w:t xml:space="preserve"> </w:t>
      </w:r>
      <w:r w:rsidR="005D0EA4">
        <w:t>Lee Lev</w:t>
      </w:r>
      <w:r w:rsidR="00307105">
        <w:t xml:space="preserve">er- Pastor of </w:t>
      </w:r>
      <w:r w:rsidR="00C2654B">
        <w:t>Austin</w:t>
      </w:r>
      <w:r w:rsidR="00307105">
        <w:t xml:space="preserve"> </w:t>
      </w:r>
      <w:r w:rsidR="00C2654B">
        <w:t>Mennonite</w:t>
      </w:r>
      <w:r w:rsidR="005D0EA4">
        <w:t xml:space="preserve"> Church. Boots, Buckets and B</w:t>
      </w:r>
      <w:r w:rsidR="00307105">
        <w:t xml:space="preserve">arrows </w:t>
      </w:r>
      <w:r w:rsidR="005D0EA4">
        <w:t xml:space="preserve">event </w:t>
      </w:r>
      <w:r w:rsidR="00307105">
        <w:t>to support disaster relief in Texas, 7 pm,</w:t>
      </w:r>
      <w:r w:rsidR="005D0EA4">
        <w:t xml:space="preserve"> on August 11, at </w:t>
      </w:r>
      <w:r w:rsidR="00307105">
        <w:t xml:space="preserve">5801 </w:t>
      </w:r>
      <w:r w:rsidR="00C2654B">
        <w:t>Westminster</w:t>
      </w:r>
      <w:r w:rsidR="00307105">
        <w:t xml:space="preserve">. </w:t>
      </w:r>
    </w:p>
    <w:p w:rsidR="00702EAB" w:rsidRDefault="00C23DC8" w:rsidP="00702EAB">
      <w:r>
        <w:t>D.</w:t>
      </w:r>
      <w:r w:rsidR="00702EAB">
        <w:t xml:space="preserve"> </w:t>
      </w:r>
      <w:r w:rsidR="004C09E1">
        <w:t xml:space="preserve">Martin Luecke: Running for Congress and looking for submissions for Meet Your Neighbor. </w:t>
      </w:r>
    </w:p>
    <w:p w:rsidR="00307105" w:rsidRDefault="00702EAB" w:rsidP="00702EAB">
      <w:r w:rsidRPr="005D0EA4">
        <w:rPr>
          <w:b/>
        </w:rPr>
        <w:t xml:space="preserve">III. </w:t>
      </w:r>
      <w:r w:rsidR="00307105" w:rsidRPr="005D0EA4">
        <w:rPr>
          <w:b/>
        </w:rPr>
        <w:t>Yard of the month:</w:t>
      </w:r>
      <w:r w:rsidR="00307105">
        <w:t xml:space="preserve"> 1304 Corona, Kelsey &amp; Heath Robinson. Winners of $50 gift card to Shoal Creek. Looking for nominations for Yard of the Month</w:t>
      </w:r>
      <w:r w:rsidR="005D0EA4">
        <w:t xml:space="preserve">! </w:t>
      </w:r>
    </w:p>
    <w:p w:rsidR="00307105" w:rsidRDefault="00702EAB" w:rsidP="00702EAB">
      <w:r w:rsidRPr="005D0EA4">
        <w:rPr>
          <w:b/>
        </w:rPr>
        <w:t xml:space="preserve">IV. </w:t>
      </w:r>
      <w:r w:rsidR="00307105" w:rsidRPr="005D0EA4">
        <w:rPr>
          <w:b/>
        </w:rPr>
        <w:t>Minutes:</w:t>
      </w:r>
      <w:r w:rsidR="00307105">
        <w:t xml:space="preserve"> M</w:t>
      </w:r>
      <w:r w:rsidR="005D0EA4">
        <w:t xml:space="preserve">otion was made to approve July minutes, seconded and all were in favor. </w:t>
      </w:r>
    </w:p>
    <w:p w:rsidR="00307105" w:rsidRDefault="00702EAB" w:rsidP="00702EAB">
      <w:r w:rsidRPr="005D0EA4">
        <w:rPr>
          <w:b/>
        </w:rPr>
        <w:t xml:space="preserve">V. </w:t>
      </w:r>
      <w:r w:rsidR="005D0EA4">
        <w:rPr>
          <w:b/>
        </w:rPr>
        <w:t xml:space="preserve">James Withrow, presenting </w:t>
      </w:r>
      <w:r w:rsidR="005D0EA4" w:rsidRPr="005D0EA4">
        <w:rPr>
          <w:b/>
        </w:rPr>
        <w:t>a r</w:t>
      </w:r>
      <w:r w:rsidR="00307105" w:rsidRPr="005D0EA4">
        <w:rPr>
          <w:b/>
        </w:rPr>
        <w:t>esolution regarding bus stop along 51</w:t>
      </w:r>
      <w:r w:rsidR="00307105" w:rsidRPr="005D0EA4">
        <w:rPr>
          <w:b/>
          <w:vertAlign w:val="superscript"/>
        </w:rPr>
        <w:t>st</w:t>
      </w:r>
      <w:r w:rsidR="00307105" w:rsidRPr="005D0EA4">
        <w:rPr>
          <w:b/>
        </w:rPr>
        <w:t xml:space="preserve"> Street</w:t>
      </w:r>
      <w:r w:rsidR="005D0EA4" w:rsidRPr="005D0EA4">
        <w:rPr>
          <w:b/>
        </w:rPr>
        <w:t>.</w:t>
      </w:r>
      <w:r w:rsidR="005D0EA4">
        <w:t xml:space="preserve"> </w:t>
      </w:r>
      <w:r w:rsidR="004C09E1">
        <w:t xml:space="preserve">Motion was made to approve the resolution on the 300 Route between Manor Road and Berkman Drive. We will send the resolution on to Cap Metro. </w:t>
      </w:r>
    </w:p>
    <w:p w:rsidR="004C09E1" w:rsidRDefault="00702EAB" w:rsidP="00702EAB">
      <w:r w:rsidRPr="005D0EA4">
        <w:rPr>
          <w:b/>
        </w:rPr>
        <w:t xml:space="preserve">VI. </w:t>
      </w:r>
      <w:r w:rsidR="004C09E1" w:rsidRPr="005D0EA4">
        <w:rPr>
          <w:b/>
        </w:rPr>
        <w:t>Treasurer’s report:</w:t>
      </w:r>
      <w:r w:rsidR="004C09E1">
        <w:t xml:space="preserve"> Dan</w:t>
      </w:r>
      <w:r w:rsidR="005D0EA4">
        <w:t>, in Meg Brook’s absence,</w:t>
      </w:r>
      <w:r w:rsidR="004C09E1">
        <w:t xml:space="preserve"> presented Treasurer’s Report on the back of the agenda. </w:t>
      </w:r>
    </w:p>
    <w:p w:rsidR="005D0EA4" w:rsidRDefault="00702EAB" w:rsidP="00702EAB">
      <w:pPr>
        <w:rPr>
          <w:rFonts w:cstheme="minorHAnsi"/>
          <w:b/>
          <w:color w:val="000000"/>
        </w:rPr>
      </w:pPr>
      <w:r w:rsidRPr="005D0EA4">
        <w:rPr>
          <w:rFonts w:cstheme="minorHAnsi"/>
          <w:b/>
        </w:rPr>
        <w:t xml:space="preserve">VII. </w:t>
      </w:r>
      <w:r w:rsidR="005D0EA4" w:rsidRPr="005D0EA4">
        <w:rPr>
          <w:rFonts w:cstheme="minorHAnsi"/>
          <w:b/>
          <w:color w:val="000000"/>
        </w:rPr>
        <w:t>Ann Howard, Ending Community Homelessness Coalition (ECHO)</w:t>
      </w:r>
    </w:p>
    <w:p w:rsidR="005D0EA4" w:rsidRPr="005D0EA4" w:rsidRDefault="005D0EA4" w:rsidP="00702EAB">
      <w:pPr>
        <w:rPr>
          <w:rFonts w:cstheme="minorHAnsi"/>
          <w:b/>
        </w:rPr>
      </w:pPr>
      <w:r>
        <w:rPr>
          <w:rFonts w:cstheme="minorHAnsi"/>
          <w:b/>
          <w:color w:val="000000"/>
        </w:rPr>
        <w:t xml:space="preserve">*Ann Howard was unable to attend the meeting. We spent the time in an open discussion about the homeless. Our questions and comments are below. Ann would like to attend a future meeting. Meghan will reach out to the organization with our questions. </w:t>
      </w:r>
    </w:p>
    <w:p w:rsidR="004C09E1" w:rsidRDefault="004C09E1" w:rsidP="00702EAB">
      <w:r>
        <w:t xml:space="preserve">Barrett: shared about a Homeless meal program that is happening in the neighborhood. </w:t>
      </w:r>
      <w:r w:rsidR="00302041">
        <w:t xml:space="preserve">MICAH 6 program. </w:t>
      </w:r>
    </w:p>
    <w:p w:rsidR="00302041" w:rsidRDefault="00302041" w:rsidP="00702EAB">
      <w:r>
        <w:t xml:space="preserve">Questions on homelessness: Greg Cesar- coalition on working on homelessness. Does this </w:t>
      </w:r>
      <w:r w:rsidR="00C2654B">
        <w:t>exist</w:t>
      </w:r>
      <w:r>
        <w:t xml:space="preserve">? What is the city doing about it? </w:t>
      </w:r>
    </w:p>
    <w:p w:rsidR="00302041" w:rsidRDefault="00302041" w:rsidP="00702EAB">
      <w:r>
        <w:t xml:space="preserve">What is ECHO’s focus on working to end homelessness? What is the root cause? The best way to attack the issue? </w:t>
      </w:r>
    </w:p>
    <w:p w:rsidR="00302041" w:rsidRDefault="00302041" w:rsidP="00702EAB">
      <w:r>
        <w:t>Nextdoor conversation about 183 and Cameron: trash &amp; littering and population of homeless.</w:t>
      </w:r>
    </w:p>
    <w:p w:rsidR="00302041" w:rsidRDefault="00302041" w:rsidP="00702EAB">
      <w:r>
        <w:lastRenderedPageBreak/>
        <w:t>Volunteer opportunities: what is the best way to volunteer, not just wit</w:t>
      </w:r>
      <w:r w:rsidR="005D0EA4">
        <w:t>h ECHO, but other organizations?</w:t>
      </w:r>
      <w:r>
        <w:t xml:space="preserve"> Which organizations are best to support volunteers and where </w:t>
      </w:r>
      <w:r w:rsidR="005D0EA4">
        <w:t>could we find that information?</w:t>
      </w:r>
    </w:p>
    <w:p w:rsidR="00302041" w:rsidRDefault="005D0EA4" w:rsidP="00702EAB">
      <w:r>
        <w:t>ECHO needs volunteers during their a</w:t>
      </w:r>
      <w:r w:rsidR="00302041">
        <w:t>nnual point and time count- homeless census count</w:t>
      </w:r>
      <w:r>
        <w:t>. How do people get involved?</w:t>
      </w:r>
    </w:p>
    <w:p w:rsidR="00302041" w:rsidRDefault="00302041" w:rsidP="00702EAB">
      <w:r>
        <w:t>Where</w:t>
      </w:r>
      <w:r w:rsidR="005D0EA4">
        <w:t xml:space="preserve"> do</w:t>
      </w:r>
      <w:r>
        <w:t xml:space="preserve"> we stand with group homes? One on Gaston Place is gone. What has happened to the large group </w:t>
      </w:r>
      <w:r w:rsidR="005D0EA4">
        <w:t xml:space="preserve">of people who have lived there? </w:t>
      </w:r>
      <w:r>
        <w:t xml:space="preserve">On Greenbrook- there was a home and everyone just </w:t>
      </w:r>
      <w:r w:rsidR="00C2654B">
        <w:t>disappeared</w:t>
      </w:r>
      <w:r>
        <w:t xml:space="preserve">. There was an effort to communicate with the home owners and no one could find a point of contact. </w:t>
      </w:r>
    </w:p>
    <w:p w:rsidR="00247DFA" w:rsidRDefault="00302041" w:rsidP="00702EAB">
      <w:r>
        <w:t>University Hills and Windsor Park: Joann Barts was a contact for that effort. The neighborhoods tried to understand how group homes were registered and regulated. We tried to find a contact within the city of Austin. Did the real estate market pick up these group homes?</w:t>
      </w:r>
    </w:p>
    <w:p w:rsidR="00247DFA" w:rsidRDefault="00247DFA" w:rsidP="00702EAB">
      <w:r>
        <w:t>Another good organization: Mobile Loaves &amp; Fishes</w:t>
      </w:r>
    </w:p>
    <w:p w:rsidR="00676657" w:rsidRDefault="00247DFA" w:rsidP="00702EAB">
      <w:r>
        <w:t xml:space="preserve">Vincent Harding mentioned First UMC downtown from 5-7 am and their program to feeding the </w:t>
      </w:r>
      <w:r w:rsidR="00C2654B">
        <w:t>homeless</w:t>
      </w:r>
      <w:r>
        <w:t xml:space="preserve">. They give haircuts and clothing as well as food. </w:t>
      </w:r>
      <w:r w:rsidR="00676657">
        <w:t>There is a plan where the city is working with city businesses, ta</w:t>
      </w:r>
      <w:r w:rsidR="005D0EA4">
        <w:t>rgeting 30M a year to look at homelessness</w:t>
      </w:r>
      <w:r w:rsidR="00676657">
        <w:t xml:space="preserve"> from a holistic approach. How do we connect with </w:t>
      </w:r>
      <w:r w:rsidR="00C2654B">
        <w:t>existing</w:t>
      </w:r>
      <w:r w:rsidR="00676657">
        <w:t xml:space="preserve"> organizations and build those </w:t>
      </w:r>
      <w:r w:rsidR="00C2654B">
        <w:t>connections</w:t>
      </w:r>
      <w:r w:rsidR="00676657">
        <w:t>? Affordability housing bond coming up this fall. With the last housing bond, we obtained a 7:1 leverage ratio. Part of the bond money wo</w:t>
      </w:r>
      <w:r w:rsidR="00C2654B">
        <w:t>uld be used for land acquisition</w:t>
      </w:r>
      <w:r w:rsidR="00676657">
        <w:t xml:space="preserve"> and constructing affordability housing.</w:t>
      </w:r>
    </w:p>
    <w:p w:rsidR="00676657" w:rsidRDefault="00676657" w:rsidP="00702EAB">
      <w:r>
        <w:t xml:space="preserve">How does Austin compare to other cities in terms of homelessness? </w:t>
      </w:r>
    </w:p>
    <w:p w:rsidR="00302041" w:rsidRPr="007C3BCD" w:rsidRDefault="00702EAB" w:rsidP="00702EAB">
      <w:pPr>
        <w:rPr>
          <w:b/>
        </w:rPr>
      </w:pPr>
      <w:r w:rsidRPr="007C3BCD">
        <w:rPr>
          <w:b/>
        </w:rPr>
        <w:t xml:space="preserve">VIII. </w:t>
      </w:r>
      <w:r w:rsidR="005D0EA4" w:rsidRPr="007C3BCD">
        <w:rPr>
          <w:b/>
        </w:rPr>
        <w:t>Mayoral Candidates: Laura Morrison &amp; Steve Adler</w:t>
      </w:r>
    </w:p>
    <w:p w:rsidR="00281BC7" w:rsidRDefault="00676657" w:rsidP="00702EAB">
      <w:r w:rsidRPr="007C3BCD">
        <w:rPr>
          <w:b/>
          <w:i/>
        </w:rPr>
        <w:t>Ms. Morrison</w:t>
      </w:r>
      <w:r>
        <w:t xml:space="preserve"> shared some of experiences on City Council</w:t>
      </w:r>
      <w:r w:rsidR="00702EAB">
        <w:t xml:space="preserve">. </w:t>
      </w:r>
      <w:r>
        <w:t>Masters in math, Graduate certificate in Public Health</w:t>
      </w:r>
      <w:r w:rsidR="00702EAB">
        <w:t xml:space="preserve">. </w:t>
      </w:r>
      <w:r>
        <w:t xml:space="preserve">President of ANC, doubled the number of neighborhood associations that were members of the </w:t>
      </w:r>
      <w:r w:rsidR="00281BC7">
        <w:t xml:space="preserve">organization. Partnered with WP to develop </w:t>
      </w:r>
      <w:r w:rsidR="00C2654B">
        <w:t>Bartholomew</w:t>
      </w:r>
      <w:r w:rsidR="00281BC7">
        <w:t xml:space="preserve"> Pool. Partnered with Regan and AISD, you can get PE credit while being </w:t>
      </w:r>
      <w:r w:rsidR="00C2654B">
        <w:t>certified</w:t>
      </w:r>
      <w:r w:rsidR="00281BC7">
        <w:t xml:space="preserve"> as a life guard</w:t>
      </w:r>
      <w:r w:rsidR="00702EAB">
        <w:t xml:space="preserve">. </w:t>
      </w:r>
      <w:r w:rsidR="00281BC7">
        <w:t xml:space="preserve">Chair of Community Advisory Committee of Forklifts. </w:t>
      </w:r>
      <w:r w:rsidR="00C2654B">
        <w:t>3-fold</w:t>
      </w:r>
      <w:r w:rsidR="00281BC7">
        <w:t xml:space="preserve"> priorities: </w:t>
      </w:r>
      <w:r w:rsidR="00C2654B">
        <w:t>affordability</w:t>
      </w:r>
      <w:r w:rsidR="00281BC7">
        <w:t xml:space="preserve">, mobility and restoring trust in city hall. Lauraformayor.com </w:t>
      </w:r>
    </w:p>
    <w:p w:rsidR="00281BC7" w:rsidRDefault="00281BC7" w:rsidP="00702EAB">
      <w:r>
        <w:t xml:space="preserve">Where has trust been lost in City Hall? CodeNEXT, input was continually invited and then ignored. People aren’t feeling welcome in City Hall. We need to be a city that has civil dialogue. </w:t>
      </w:r>
    </w:p>
    <w:p w:rsidR="00C2654B" w:rsidRDefault="00C2654B" w:rsidP="00702EAB">
      <w:r>
        <w:t xml:space="preserve">Do you think tax breaks ever have a place? Yes. I was leery on tax breaks but when I joined council, the tax breaks weren’t transparent (2008). We’re talking about a tax break with the soccer stadium, the amount seems unprecedented. </w:t>
      </w:r>
    </w:p>
    <w:p w:rsidR="00C2654B" w:rsidRDefault="00C2654B" w:rsidP="00702EAB">
      <w:r>
        <w:t xml:space="preserve">What would you tell Amazon? You’re welcome to come here, but I wouldn’t incentivize it in any way. </w:t>
      </w:r>
    </w:p>
    <w:p w:rsidR="00C2654B" w:rsidRDefault="00C2654B" w:rsidP="00702EAB">
      <w:r>
        <w:t>What are your thoughts on protecting small bus</w:t>
      </w:r>
      <w:r w:rsidR="00464110">
        <w:t>iness? There are ways to be able t</w:t>
      </w:r>
      <w:r>
        <w:t xml:space="preserve">o help small business, in </w:t>
      </w:r>
      <w:r w:rsidR="00464110">
        <w:t>terms</w:t>
      </w:r>
      <w:r>
        <w:t xml:space="preserve"> of permitting. </w:t>
      </w:r>
    </w:p>
    <w:p w:rsidR="007C3BCD" w:rsidRDefault="007C3BCD" w:rsidP="00702EAB">
      <w:r>
        <w:rPr>
          <w:b/>
          <w:i/>
        </w:rPr>
        <w:t xml:space="preserve">Mayor Adler. </w:t>
      </w:r>
      <w:r w:rsidRPr="007C3BCD">
        <w:t>Discussed accomplishments during his term</w:t>
      </w:r>
      <w:r>
        <w:rPr>
          <w:b/>
          <w:i/>
        </w:rPr>
        <w:t xml:space="preserve">. </w:t>
      </w:r>
      <w:r w:rsidR="00C2654B">
        <w:t xml:space="preserve">Immigration: Austin </w:t>
      </w:r>
      <w:r w:rsidR="00464110">
        <w:t>stepped</w:t>
      </w:r>
      <w:r w:rsidR="00C2654B">
        <w:t xml:space="preserve"> forward to promote the </w:t>
      </w:r>
      <w:r w:rsidR="00464110">
        <w:t>Sanctuary</w:t>
      </w:r>
      <w:r w:rsidR="00C2654B">
        <w:t xml:space="preserve"> City issue. We led on </w:t>
      </w:r>
      <w:r w:rsidR="00464110">
        <w:t>Senate</w:t>
      </w:r>
      <w:r w:rsidR="00C2654B">
        <w:t xml:space="preserve"> Bill 4 in the legislature and the court. LGTBQ: bathroom bill, Austin held in front</w:t>
      </w:r>
      <w:r>
        <w:t xml:space="preserve">. </w:t>
      </w:r>
      <w:r w:rsidR="00C2654B">
        <w:t xml:space="preserve">Climate control: the 10-1 council has doubled in solar energy, closing </w:t>
      </w:r>
      <w:r w:rsidR="00C2654B">
        <w:lastRenderedPageBreak/>
        <w:t>a coal plant</w:t>
      </w:r>
      <w:r w:rsidR="00702EAB">
        <w:t xml:space="preserve">. </w:t>
      </w:r>
      <w:r w:rsidR="00C2654B">
        <w:t>Ann</w:t>
      </w:r>
      <w:r>
        <w:t>e Hi</w:t>
      </w:r>
      <w:r w:rsidR="00C2654B">
        <w:t>da</w:t>
      </w:r>
      <w:r>
        <w:t xml:space="preserve">lgo, mayor of Paris &amp; </w:t>
      </w:r>
      <w:r w:rsidR="00C2654B">
        <w:t xml:space="preserve">President of C-40. Asked Austin to host the international meeting in 2020 for C-40. </w:t>
      </w:r>
    </w:p>
    <w:p w:rsidR="00C2654B" w:rsidRDefault="007C3BCD" w:rsidP="00702EAB">
      <w:r>
        <w:t xml:space="preserve">Adler’s </w:t>
      </w:r>
      <w:r w:rsidR="00702EAB">
        <w:t xml:space="preserve">Focus: </w:t>
      </w:r>
      <w:r w:rsidR="00C2654B">
        <w:t>affordability and mobility</w:t>
      </w:r>
    </w:p>
    <w:p w:rsidR="009A47D6" w:rsidRDefault="009A47D6" w:rsidP="00702EAB">
      <w:r>
        <w:t xml:space="preserve">How do you deal with the different attitudes within neighborhood? CodeNext debate is a good example. Austin Bargain. Developing density on corridors and not inside the neighborhoods. It was apparent when CodeNext came back to the council in June, we needed to find common ground and didn’t feel good deciding the issue on a 6-5 </w:t>
      </w:r>
      <w:r w:rsidR="00765A03">
        <w:t>vote</w:t>
      </w:r>
      <w:r>
        <w:t>. It’</w:t>
      </w:r>
      <w:r w:rsidR="00765A03">
        <w:t>s going to take residents</w:t>
      </w:r>
      <w:r>
        <w:t xml:space="preserve"> stepping forward to say </w:t>
      </w:r>
      <w:r w:rsidR="007C3BCD">
        <w:t>“L</w:t>
      </w:r>
      <w:r w:rsidR="00765A03">
        <w:t>et’s</w:t>
      </w:r>
      <w:r>
        <w:t xml:space="preserve"> talk about</w:t>
      </w:r>
      <w:r w:rsidR="007C3BCD">
        <w:t xml:space="preserve"> the substance of these issues.” </w:t>
      </w:r>
    </w:p>
    <w:p w:rsidR="007C3BCD" w:rsidRDefault="009A47D6" w:rsidP="00702EAB">
      <w:r>
        <w:t xml:space="preserve">Amazon letter: posted on the website, no secret conversations. </w:t>
      </w:r>
      <w:r w:rsidR="007C3BCD">
        <w:t>Adlerforaustin.com</w:t>
      </w:r>
    </w:p>
    <w:p w:rsidR="007C3BCD" w:rsidRDefault="000E0377" w:rsidP="00702EAB">
      <w:r w:rsidRPr="007C3BCD">
        <w:rPr>
          <w:b/>
        </w:rPr>
        <w:t>IV. Closing:</w:t>
      </w:r>
      <w:r>
        <w:t xml:space="preserve"> </w:t>
      </w:r>
    </w:p>
    <w:p w:rsidR="000E0377" w:rsidRDefault="000E0377" w:rsidP="00702EAB">
      <w:r>
        <w:t>Mark</w:t>
      </w:r>
      <w:r w:rsidR="007C3BCD">
        <w:t xml:space="preserve"> Boyden</w:t>
      </w:r>
      <w:r>
        <w:t xml:space="preserve"> won the $50 gift card at Hanks</w:t>
      </w:r>
      <w:r w:rsidR="00702EAB">
        <w:t xml:space="preserve">. </w:t>
      </w:r>
      <w:r>
        <w:t xml:space="preserve">Hanks gave 5- $50 </w:t>
      </w:r>
      <w:r w:rsidR="007C3BCD">
        <w:t xml:space="preserve">gift cards for our block party and we had one left to raffle off! </w:t>
      </w:r>
    </w:p>
    <w:p w:rsidR="007C3BCD" w:rsidRDefault="007C3BCD" w:rsidP="00702EAB">
      <w:r>
        <w:t xml:space="preserve">Come to Contact Team meetings! New </w:t>
      </w:r>
      <w:r w:rsidR="000E0377">
        <w:t xml:space="preserve">projects developing and we need your input. </w:t>
      </w:r>
    </w:p>
    <w:p w:rsidR="000E0377" w:rsidRDefault="000E0377" w:rsidP="00702EAB">
      <w:r>
        <w:t xml:space="preserve">Meeting was adjourned at 11:39 am. </w:t>
      </w:r>
      <w:bookmarkStart w:id="0" w:name="_GoBack"/>
      <w:bookmarkEnd w:id="0"/>
    </w:p>
    <w:p w:rsidR="00464110" w:rsidRDefault="00464110" w:rsidP="00C2654B">
      <w:pPr>
        <w:pStyle w:val="ListParagraph"/>
        <w:ind w:left="1080"/>
      </w:pPr>
    </w:p>
    <w:sectPr w:rsidR="00464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C362C"/>
    <w:multiLevelType w:val="hybridMultilevel"/>
    <w:tmpl w:val="C1043242"/>
    <w:lvl w:ilvl="0" w:tplc="FAB23FA2">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969D4"/>
    <w:multiLevelType w:val="hybridMultilevel"/>
    <w:tmpl w:val="22C67F24"/>
    <w:lvl w:ilvl="0" w:tplc="FAB23FA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A07389"/>
    <w:multiLevelType w:val="hybridMultilevel"/>
    <w:tmpl w:val="392A8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7F386D"/>
    <w:multiLevelType w:val="hybridMultilevel"/>
    <w:tmpl w:val="75887294"/>
    <w:lvl w:ilvl="0" w:tplc="FAB23FA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087BDE"/>
    <w:multiLevelType w:val="hybridMultilevel"/>
    <w:tmpl w:val="EAFE8F38"/>
    <w:lvl w:ilvl="0" w:tplc="88BAD4A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0DB566F"/>
    <w:multiLevelType w:val="hybridMultilevel"/>
    <w:tmpl w:val="003A30A6"/>
    <w:lvl w:ilvl="0" w:tplc="D48EEAB2">
      <w:start w:val="1"/>
      <w:numFmt w:val="decimal"/>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105"/>
    <w:rsid w:val="00035BC4"/>
    <w:rsid w:val="000E0377"/>
    <w:rsid w:val="00247DFA"/>
    <w:rsid w:val="00281BC7"/>
    <w:rsid w:val="00302041"/>
    <w:rsid w:val="00307105"/>
    <w:rsid w:val="00464110"/>
    <w:rsid w:val="004C09E1"/>
    <w:rsid w:val="005D0EA4"/>
    <w:rsid w:val="00676657"/>
    <w:rsid w:val="00702EAB"/>
    <w:rsid w:val="00765A03"/>
    <w:rsid w:val="007C3BCD"/>
    <w:rsid w:val="009A47D6"/>
    <w:rsid w:val="00C23DC8"/>
    <w:rsid w:val="00C26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C7211"/>
  <w15:chartTrackingRefBased/>
  <w15:docId w15:val="{6B63B98F-7078-41FB-9C6B-29D004290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105"/>
    <w:pPr>
      <w:ind w:left="720"/>
      <w:contextualSpacing/>
    </w:pPr>
  </w:style>
  <w:style w:type="character" w:styleId="CommentReference">
    <w:name w:val="annotation reference"/>
    <w:basedOn w:val="DefaultParagraphFont"/>
    <w:uiPriority w:val="99"/>
    <w:semiHidden/>
    <w:unhideWhenUsed/>
    <w:rsid w:val="007C3BCD"/>
    <w:rPr>
      <w:sz w:val="16"/>
      <w:szCs w:val="16"/>
    </w:rPr>
  </w:style>
  <w:style w:type="paragraph" w:styleId="CommentText">
    <w:name w:val="annotation text"/>
    <w:basedOn w:val="Normal"/>
    <w:link w:val="CommentTextChar"/>
    <w:uiPriority w:val="99"/>
    <w:semiHidden/>
    <w:unhideWhenUsed/>
    <w:rsid w:val="007C3BCD"/>
    <w:pPr>
      <w:spacing w:line="240" w:lineRule="auto"/>
    </w:pPr>
    <w:rPr>
      <w:sz w:val="20"/>
      <w:szCs w:val="20"/>
    </w:rPr>
  </w:style>
  <w:style w:type="character" w:customStyle="1" w:styleId="CommentTextChar">
    <w:name w:val="Comment Text Char"/>
    <w:basedOn w:val="DefaultParagraphFont"/>
    <w:link w:val="CommentText"/>
    <w:uiPriority w:val="99"/>
    <w:semiHidden/>
    <w:rsid w:val="007C3BCD"/>
    <w:rPr>
      <w:sz w:val="20"/>
      <w:szCs w:val="20"/>
    </w:rPr>
  </w:style>
  <w:style w:type="paragraph" w:styleId="CommentSubject">
    <w:name w:val="annotation subject"/>
    <w:basedOn w:val="CommentText"/>
    <w:next w:val="CommentText"/>
    <w:link w:val="CommentSubjectChar"/>
    <w:uiPriority w:val="99"/>
    <w:semiHidden/>
    <w:unhideWhenUsed/>
    <w:rsid w:val="007C3BCD"/>
    <w:rPr>
      <w:b/>
      <w:bCs/>
    </w:rPr>
  </w:style>
  <w:style w:type="character" w:customStyle="1" w:styleId="CommentSubjectChar">
    <w:name w:val="Comment Subject Char"/>
    <w:basedOn w:val="CommentTextChar"/>
    <w:link w:val="CommentSubject"/>
    <w:uiPriority w:val="99"/>
    <w:semiHidden/>
    <w:rsid w:val="007C3BCD"/>
    <w:rPr>
      <w:b/>
      <w:bCs/>
      <w:sz w:val="20"/>
      <w:szCs w:val="20"/>
    </w:rPr>
  </w:style>
  <w:style w:type="paragraph" w:styleId="BalloonText">
    <w:name w:val="Balloon Text"/>
    <w:basedOn w:val="Normal"/>
    <w:link w:val="BalloonTextChar"/>
    <w:uiPriority w:val="99"/>
    <w:semiHidden/>
    <w:unhideWhenUsed/>
    <w:rsid w:val="007C3B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B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Vitris</dc:creator>
  <cp:keywords/>
  <dc:description/>
  <cp:lastModifiedBy>Emily Vitris</cp:lastModifiedBy>
  <cp:revision>2</cp:revision>
  <dcterms:created xsi:type="dcterms:W3CDTF">2018-08-13T02:53:00Z</dcterms:created>
  <dcterms:modified xsi:type="dcterms:W3CDTF">2018-08-13T02:53:00Z</dcterms:modified>
</cp:coreProperties>
</file>