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b w:val="1"/>
          <w:rtl w:val="0"/>
        </w:rPr>
        <w:t xml:space="preserve">Windsor Park Meeting</w:t>
      </w:r>
    </w:p>
    <w:p w:rsidR="00000000" w:rsidDel="00000000" w:rsidP="00000000" w:rsidRDefault="00000000" w:rsidRPr="00000000">
      <w:pPr>
        <w:contextualSpacing w:val="0"/>
        <w:rPr>
          <w:b w:val="1"/>
        </w:rPr>
      </w:pPr>
      <w:r w:rsidDel="00000000" w:rsidR="00000000" w:rsidRPr="00000000">
        <w:rPr>
          <w:b w:val="1"/>
          <w:rtl w:val="0"/>
        </w:rPr>
        <w:t xml:space="preserve">August 12, 2017 Memorial United Methodist Church</w:t>
      </w:r>
    </w:p>
    <w:p w:rsidR="00000000" w:rsidDel="00000000" w:rsidP="00000000" w:rsidRDefault="00000000" w:rsidRPr="00000000">
      <w:pPr>
        <w:contextualSpacing w:val="0"/>
        <w:rPr/>
      </w:pPr>
      <w:r w:rsidDel="00000000" w:rsidR="00000000" w:rsidRPr="00000000">
        <w:rPr>
          <w:b w:val="1"/>
          <w:rtl w:val="0"/>
        </w:rPr>
        <w:t xml:space="preserve">I. Welcome:</w:t>
      </w:r>
      <w:r w:rsidDel="00000000" w:rsidR="00000000" w:rsidRPr="00000000">
        <w:rPr>
          <w:rtl w:val="0"/>
        </w:rPr>
        <w:t xml:space="preserve"> Meghan Dougherty, President, had those who attend the meeting take part in a poll regarding the Mail Chimp account. How many in attendance have signed up for Mail Chimp? 18% had signed up. 82% had not. She also asked how often people have visited the WPA website in the last month? Final question: One suggestion to make our monthly meetings better? </w:t>
      </w:r>
    </w:p>
    <w:p w:rsidR="00000000" w:rsidDel="00000000" w:rsidP="00000000" w:rsidRDefault="00000000" w:rsidRPr="00000000">
      <w:pPr>
        <w:contextualSpacing w:val="0"/>
        <w:rPr/>
      </w:pPr>
      <w:r w:rsidDel="00000000" w:rsidR="00000000" w:rsidRPr="00000000">
        <w:rPr>
          <w:rtl w:val="0"/>
        </w:rPr>
        <w:t xml:space="preserve">Meghan welcomed new members and shared photos from a project happening with the Beautification Committee today (August 12) that involved adding mulch to the median at 290. Thank you to our volunteers! </w:t>
      </w:r>
    </w:p>
    <w:p w:rsidR="00000000" w:rsidDel="00000000" w:rsidP="00000000" w:rsidRDefault="00000000" w:rsidRPr="00000000">
      <w:pPr>
        <w:contextualSpacing w:val="0"/>
        <w:rPr/>
      </w:pPr>
      <w:r w:rsidDel="00000000" w:rsidR="00000000" w:rsidRPr="00000000">
        <w:rPr>
          <w:rtl w:val="0"/>
        </w:rPr>
        <w:t xml:space="preserve">Meghan thanked our newsletter sponsors and newsletter deliverers. She encouraged volunteers to help with our newsletter deliveries to apartments. We’re still looking for a sponsorship coordinator. Please let Meghan know if interested. </w:t>
      </w:r>
    </w:p>
    <w:p w:rsidR="00000000" w:rsidDel="00000000" w:rsidP="00000000" w:rsidRDefault="00000000" w:rsidRPr="00000000">
      <w:pPr>
        <w:contextualSpacing w:val="0"/>
        <w:rPr>
          <w:b w:val="1"/>
        </w:rPr>
      </w:pPr>
      <w:r w:rsidDel="00000000" w:rsidR="00000000" w:rsidRPr="00000000">
        <w:rPr>
          <w:b w:val="1"/>
          <w:rtl w:val="0"/>
        </w:rPr>
        <w:t xml:space="preserve">II. Citizen’s Communication: </w:t>
      </w:r>
    </w:p>
    <w:p w:rsidR="00000000" w:rsidDel="00000000" w:rsidP="00000000" w:rsidRDefault="00000000" w:rsidRPr="00000000">
      <w:pPr>
        <w:contextualSpacing w:val="0"/>
        <w:rPr/>
      </w:pPr>
      <w:r w:rsidDel="00000000" w:rsidR="00000000" w:rsidRPr="00000000">
        <w:rPr>
          <w:rtl w:val="0"/>
        </w:rPr>
        <w:t xml:space="preserve">Charters Wynn questioned the new building on 51</w:t>
      </w:r>
      <w:r w:rsidDel="00000000" w:rsidR="00000000" w:rsidRPr="00000000">
        <w:rPr>
          <w:vertAlign w:val="superscript"/>
          <w:rtl w:val="0"/>
        </w:rPr>
        <w:t xml:space="preserve">st</w:t>
      </w:r>
      <w:r w:rsidDel="00000000" w:rsidR="00000000" w:rsidRPr="00000000">
        <w:rPr>
          <w:rtl w:val="0"/>
        </w:rPr>
        <w:t xml:space="preserve">. It was reported as a storage unit.</w:t>
      </w:r>
    </w:p>
    <w:p w:rsidR="00000000" w:rsidDel="00000000" w:rsidP="00000000" w:rsidRDefault="00000000" w:rsidRPr="00000000">
      <w:pPr>
        <w:contextualSpacing w:val="0"/>
        <w:rPr/>
      </w:pPr>
      <w:r w:rsidDel="00000000" w:rsidR="00000000" w:rsidRPr="00000000">
        <w:rPr>
          <w:rtl w:val="0"/>
        </w:rPr>
        <w:t xml:space="preserve">Do we have off-leash dog parks in WP? There is supposed to be one in Bartholomew, but challenges with proximity to the Creek. Rick said there will be a dog run at Mueller. It will be on Aldrich Street, maybe within a year.</w:t>
      </w:r>
    </w:p>
    <w:p w:rsidR="00000000" w:rsidDel="00000000" w:rsidP="00000000" w:rsidRDefault="00000000" w:rsidRPr="00000000">
      <w:pPr>
        <w:contextualSpacing w:val="0"/>
        <w:rPr/>
      </w:pPr>
      <w:r w:rsidDel="00000000" w:rsidR="00000000" w:rsidRPr="00000000">
        <w:rPr>
          <w:rtl w:val="0"/>
        </w:rPr>
        <w:t xml:space="preserve">Chito Rivera introduced himself and announced that he is collecting signatures and answering questions </w:t>
      </w:r>
    </w:p>
    <w:p w:rsidR="00000000" w:rsidDel="00000000" w:rsidP="00000000" w:rsidRDefault="00000000" w:rsidRPr="00000000">
      <w:pPr>
        <w:contextualSpacing w:val="0"/>
        <w:rPr/>
      </w:pPr>
      <w:r w:rsidDel="00000000" w:rsidR="00000000" w:rsidRPr="00000000">
        <w:rPr>
          <w:rtl w:val="0"/>
        </w:rPr>
        <w:t xml:space="preserve">Do we have a transportation committee chair?  Yes! Tim Simons, he can be reached at:  </w:t>
      </w:r>
      <w:hyperlink r:id="rId5">
        <w:r w:rsidDel="00000000" w:rsidR="00000000" w:rsidRPr="00000000">
          <w:rPr>
            <w:color w:val="0563c1"/>
            <w:u w:val="single"/>
            <w:rtl w:val="0"/>
          </w:rPr>
          <w:t xml:space="preserve">transportation@windsorpark.info</w:t>
        </w:r>
      </w:hyperlink>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III. Approval of minutes: </w:t>
      </w:r>
    </w:p>
    <w:p w:rsidR="00000000" w:rsidDel="00000000" w:rsidP="00000000" w:rsidRDefault="00000000" w:rsidRPr="00000000">
      <w:pPr>
        <w:contextualSpacing w:val="0"/>
        <w:rPr/>
      </w:pPr>
      <w:r w:rsidDel="00000000" w:rsidR="00000000" w:rsidRPr="00000000">
        <w:rPr>
          <w:rtl w:val="0"/>
        </w:rPr>
        <w:t xml:space="preserve">Spelling correction: Steve Speirs instead of Steve Spears. </w:t>
      </w:r>
    </w:p>
    <w:p w:rsidR="00000000" w:rsidDel="00000000" w:rsidP="00000000" w:rsidRDefault="00000000" w:rsidRPr="00000000">
      <w:pPr>
        <w:contextualSpacing w:val="0"/>
        <w:rPr/>
      </w:pPr>
      <w:r w:rsidDel="00000000" w:rsidR="00000000" w:rsidRPr="00000000">
        <w:rPr>
          <w:rtl w:val="0"/>
        </w:rPr>
        <w:t xml:space="preserve">Motion to approve minutes was made, seconded, and approved.</w:t>
      </w:r>
    </w:p>
    <w:p w:rsidR="00000000" w:rsidDel="00000000" w:rsidP="00000000" w:rsidRDefault="00000000" w:rsidRPr="00000000">
      <w:pPr>
        <w:contextualSpacing w:val="0"/>
        <w:rPr/>
      </w:pPr>
      <w:r w:rsidDel="00000000" w:rsidR="00000000" w:rsidRPr="00000000">
        <w:rPr>
          <w:b w:val="1"/>
          <w:rtl w:val="0"/>
        </w:rPr>
        <w:t xml:space="preserve">IV. Yard of the Month:</w:t>
      </w:r>
      <w:r w:rsidDel="00000000" w:rsidR="00000000" w:rsidRPr="00000000">
        <w:rPr>
          <w:rtl w:val="0"/>
        </w:rPr>
        <w:t xml:space="preserve"> Ridgemont yard of the month. Purple martin houses at this home. Xeriscaped yard with some St. Augustine and flowers like blackfoot daisies and Pride of Barbados, Jerusalem sage, marigolds, and yellow bird of paradise. The winners will receive a $50 gift certificate from Shoal Creek. Meghan encourage residents to check out the website to see photos of Yard of the Month. </w:t>
      </w:r>
    </w:p>
    <w:p w:rsidR="00000000" w:rsidDel="00000000" w:rsidP="00000000" w:rsidRDefault="00000000" w:rsidRPr="00000000">
      <w:pPr>
        <w:contextualSpacing w:val="0"/>
        <w:rPr>
          <w:b w:val="1"/>
        </w:rPr>
      </w:pPr>
      <w:r w:rsidDel="00000000" w:rsidR="00000000" w:rsidRPr="00000000">
        <w:rPr>
          <w:b w:val="1"/>
          <w:rtl w:val="0"/>
        </w:rPr>
        <w:t xml:space="preserve">V. Dr. Terrence Eaton, Associate Superintendent, AISD, presentation on the AISD bond proposal</w:t>
      </w:r>
    </w:p>
    <w:p w:rsidR="00000000" w:rsidDel="00000000" w:rsidP="00000000" w:rsidRDefault="00000000" w:rsidRPr="00000000">
      <w:pPr>
        <w:contextualSpacing w:val="0"/>
        <w:rPr/>
      </w:pPr>
      <w:r w:rsidDel="00000000" w:rsidR="00000000" w:rsidRPr="00000000">
        <w:rPr>
          <w:rtl w:val="0"/>
        </w:rPr>
        <w:t xml:space="preserve">Bond election is November 7 with early voting October 23 </w:t>
      </w:r>
    </w:p>
    <w:p w:rsidR="00000000" w:rsidDel="00000000" w:rsidP="00000000" w:rsidRDefault="00000000" w:rsidRPr="00000000">
      <w:pPr>
        <w:contextualSpacing w:val="0"/>
        <w:rPr/>
      </w:pPr>
      <w:r w:rsidDel="00000000" w:rsidR="00000000" w:rsidRPr="00000000">
        <w:rPr>
          <w:rtl w:val="0"/>
        </w:rPr>
        <w:t xml:space="preserve">83,000 students in AISD, over 11, 500 employees, 130 schools and 230 square miles (3/4 size of NYC) Higher than 90% graduation rate, students outperform peers statewide nationally on ACT and SAT scores.</w:t>
      </w:r>
    </w:p>
    <w:p w:rsidR="00000000" w:rsidDel="00000000" w:rsidP="00000000" w:rsidRDefault="00000000" w:rsidRPr="00000000">
      <w:pPr>
        <w:contextualSpacing w:val="0"/>
        <w:rPr/>
      </w:pPr>
      <w:r w:rsidDel="00000000" w:rsidR="00000000" w:rsidRPr="00000000">
        <w:rPr>
          <w:rtl w:val="0"/>
        </w:rPr>
        <w:t xml:space="preserve">One proposition, $1,050,984,000, 16 new schools and modernizations, technology and facility support, no tax RATE increase, majority of the bond is for modernizations, every Austin ISD school is included in the bond, athletic facilities will be updated, Rosedale School will be a new school, Eastside Memorial will have renovations.</w:t>
      </w:r>
    </w:p>
    <w:p w:rsidR="00000000" w:rsidDel="00000000" w:rsidP="00000000" w:rsidRDefault="00000000" w:rsidRPr="00000000">
      <w:pPr>
        <w:contextualSpacing w:val="0"/>
        <w:rPr/>
      </w:pPr>
      <w:r w:rsidDel="00000000" w:rsidR="00000000" w:rsidRPr="00000000">
        <w:rPr>
          <w:rtl w:val="0"/>
        </w:rPr>
        <w:t xml:space="preserve">New facilities: Blazier, Casis, Govalle, Menchaca, TA Brown and Southwest Austin Elementary Schools, Northeast Austin Middle School </w:t>
      </w:r>
    </w:p>
    <w:p w:rsidR="00000000" w:rsidDel="00000000" w:rsidP="00000000" w:rsidRDefault="00000000" w:rsidRPr="00000000">
      <w:pPr>
        <w:contextualSpacing w:val="0"/>
        <w:rPr/>
      </w:pPr>
      <w:r w:rsidDel="00000000" w:rsidR="00000000" w:rsidRPr="00000000">
        <w:rPr>
          <w:rtl w:val="0"/>
        </w:rPr>
        <w:t xml:space="preserve">Career launch program at Reagan, LBJ ECHS Medical School, Renovations to fine arts facilities</w:t>
      </w:r>
    </w:p>
    <w:p w:rsidR="00000000" w:rsidDel="00000000" w:rsidP="00000000" w:rsidRDefault="00000000" w:rsidRPr="00000000">
      <w:pPr>
        <w:contextualSpacing w:val="0"/>
        <w:rPr/>
      </w:pPr>
      <w:r w:rsidDel="00000000" w:rsidR="00000000" w:rsidRPr="00000000">
        <w:rPr>
          <w:rtl w:val="0"/>
        </w:rPr>
        <w:t xml:space="preserve">School-specific information- if you go to the Austin ISD website, there is a sheet for every proposed school update. </w:t>
      </w:r>
    </w:p>
    <w:p w:rsidR="00000000" w:rsidDel="00000000" w:rsidP="00000000" w:rsidRDefault="00000000" w:rsidRPr="00000000">
      <w:pPr>
        <w:contextualSpacing w:val="0"/>
        <w:rPr/>
      </w:pPr>
      <w:r w:rsidDel="00000000" w:rsidR="00000000" w:rsidRPr="00000000">
        <w:rPr>
          <w:rtl w:val="0"/>
        </w:rPr>
        <w:t xml:space="preserve">How did the bond come about? The bond was rooted in the Facility Master Plan and its extensive community engagement process. Current needs are $4 billion, AISD scaled down the projects to $1.05 billion.</w:t>
      </w:r>
    </w:p>
    <w:p w:rsidR="00000000" w:rsidDel="00000000" w:rsidP="00000000" w:rsidRDefault="00000000" w:rsidRPr="00000000">
      <w:pPr>
        <w:contextualSpacing w:val="0"/>
        <w:rPr/>
      </w:pPr>
      <w:r w:rsidDel="00000000" w:rsidR="00000000" w:rsidRPr="00000000">
        <w:rPr>
          <w:rtl w:val="0"/>
        </w:rPr>
        <w:t xml:space="preserve">How is there no tax rate increase? School districts borrow funds and pay them back, plus interest. AISD will layer the money they borrow. As a project comes up, they will borrow the funds. </w:t>
      </w:r>
    </w:p>
    <w:p w:rsidR="00000000" w:rsidDel="00000000" w:rsidP="00000000" w:rsidRDefault="00000000" w:rsidRPr="00000000">
      <w:pPr>
        <w:contextualSpacing w:val="0"/>
        <w:rPr/>
      </w:pPr>
      <w:r w:rsidDel="00000000" w:rsidR="00000000" w:rsidRPr="00000000">
        <w:rPr>
          <w:rtl w:val="0"/>
        </w:rPr>
        <w:t xml:space="preserve">Gloria Neunaber requested an opportunity to discuss results of the equity study with administration. </w:t>
      </w:r>
    </w:p>
    <w:p w:rsidR="00000000" w:rsidDel="00000000" w:rsidP="00000000" w:rsidRDefault="00000000" w:rsidRPr="00000000">
      <w:pPr>
        <w:contextualSpacing w:val="0"/>
        <w:rPr/>
      </w:pPr>
      <w:r w:rsidDel="00000000" w:rsidR="00000000" w:rsidRPr="00000000">
        <w:rPr>
          <w:rtl w:val="0"/>
        </w:rPr>
        <w:t xml:space="preserve">Juan Pablo Martinez mentioned Diversity by Design meetings in District 1- drafting specific conditions for District 1 schools. Recommendations that combine the new flexibility that the district has because it’s a district of innovation. Doesn’t exactly address facilities. Juan Pablo would be happy to share what is discussed at that meeting for anyone who is interested. His email is </w:t>
      </w:r>
      <w:hyperlink r:id="rId6">
        <w:r w:rsidDel="00000000" w:rsidR="00000000" w:rsidRPr="00000000">
          <w:rPr>
            <w:color w:val="0563c1"/>
            <w:u w:val="single"/>
            <w:rtl w:val="0"/>
          </w:rPr>
          <w:t xml:space="preserve">schools@windsorpark.info</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Is there a way to see what didn’t make the $1 billion bond package? On the website. </w:t>
      </w:r>
    </w:p>
    <w:p w:rsidR="00000000" w:rsidDel="00000000" w:rsidP="00000000" w:rsidRDefault="00000000" w:rsidRPr="00000000">
      <w:pPr>
        <w:contextualSpacing w:val="0"/>
        <w:rPr/>
      </w:pPr>
      <w:r w:rsidDel="00000000" w:rsidR="00000000" w:rsidRPr="00000000">
        <w:rPr>
          <w:rtl w:val="0"/>
        </w:rPr>
        <w:t xml:space="preserve">Timeline for Mueller Middle School? From the date the bond passes (if), permitting and building- maybe 18 months? Likely 2 years to build, possibly 3-4 years, more likely 4-7 years. </w:t>
      </w:r>
    </w:p>
    <w:p w:rsidR="00000000" w:rsidDel="00000000" w:rsidP="00000000" w:rsidRDefault="00000000" w:rsidRPr="00000000">
      <w:pPr>
        <w:contextualSpacing w:val="0"/>
        <w:rPr/>
      </w:pPr>
      <w:r w:rsidDel="00000000" w:rsidR="00000000" w:rsidRPr="00000000">
        <w:rPr>
          <w:rtl w:val="0"/>
        </w:rPr>
        <w:t xml:space="preserve">How to be a part of the visioning process? More information on that coming soon. </w:t>
      </w:r>
    </w:p>
    <w:p w:rsidR="00000000" w:rsidDel="00000000" w:rsidP="00000000" w:rsidRDefault="00000000" w:rsidRPr="00000000">
      <w:pPr>
        <w:contextualSpacing w:val="0"/>
        <w:rPr/>
      </w:pPr>
      <w:r w:rsidDel="00000000" w:rsidR="00000000" w:rsidRPr="00000000">
        <w:rPr>
          <w:rtl w:val="0"/>
        </w:rPr>
        <w:t xml:space="preserve">Gloria Neunaber encouraged residents to get out the vote, the bond passing is important to our kids. </w:t>
      </w:r>
    </w:p>
    <w:p w:rsidR="00000000" w:rsidDel="00000000" w:rsidP="00000000" w:rsidRDefault="00000000" w:rsidRPr="00000000">
      <w:pPr>
        <w:contextualSpacing w:val="0"/>
        <w:rPr/>
      </w:pPr>
      <w:r w:rsidDel="00000000" w:rsidR="00000000" w:rsidRPr="00000000">
        <w:rPr>
          <w:rtl w:val="0"/>
        </w:rPr>
        <w:t xml:space="preserve">Questions regarding the 5-year plan for Sadler Means and Garcia- these campuses went multiple years without hitting accountability standards. Sadler means has hit accountability every year since it went to a single-gender school. Garcia hit accountability one year, didn’t the next, will likely make it this year. Data comes out on Monday, August 14. </w:t>
      </w:r>
    </w:p>
    <w:p w:rsidR="00000000" w:rsidDel="00000000" w:rsidP="00000000" w:rsidRDefault="00000000" w:rsidRPr="00000000">
      <w:pPr>
        <w:contextualSpacing w:val="0"/>
        <w:rPr/>
      </w:pPr>
      <w:r w:rsidDel="00000000" w:rsidR="00000000" w:rsidRPr="00000000">
        <w:rPr>
          <w:rtl w:val="0"/>
        </w:rPr>
        <w:t xml:space="preserve">Residents 65 or older, your taxes are frozen and you have an approved exemption regarding this bond. Bond funds are not subject to the state’s recapture or “Robin Hood” system. IF you don’t have bond money, maintenance money comes out of funding for teacher salaries and teaching materials. </w:t>
      </w:r>
    </w:p>
    <w:p w:rsidR="00000000" w:rsidDel="00000000" w:rsidP="00000000" w:rsidRDefault="00000000" w:rsidRPr="00000000">
      <w:pPr>
        <w:contextualSpacing w:val="0"/>
        <w:rPr/>
      </w:pPr>
      <w:r w:rsidDel="00000000" w:rsidR="00000000" w:rsidRPr="00000000">
        <w:rPr>
          <w:b w:val="1"/>
          <w:rtl w:val="0"/>
        </w:rPr>
        <w:t xml:space="preserve">VI. Letter to AHA!</w:t>
      </w:r>
      <w:r w:rsidDel="00000000" w:rsidR="00000000" w:rsidRPr="00000000">
        <w:rPr>
          <w:rtl w:val="0"/>
        </w:rPr>
        <w:t xml:space="preserve"> will be tabled to next month. The letter still needs to be drafted. </w:t>
      </w:r>
    </w:p>
    <w:p w:rsidR="00000000" w:rsidDel="00000000" w:rsidP="00000000" w:rsidRDefault="00000000" w:rsidRPr="00000000">
      <w:pPr>
        <w:contextualSpacing w:val="0"/>
        <w:rPr/>
      </w:pPr>
      <w:r w:rsidDel="00000000" w:rsidR="00000000" w:rsidRPr="00000000">
        <w:rPr>
          <w:b w:val="1"/>
          <w:rtl w:val="0"/>
        </w:rPr>
        <w:t xml:space="preserve">VII. Proposed Bylaws changes:</w:t>
      </w:r>
      <w:r w:rsidDel="00000000" w:rsidR="00000000" w:rsidRPr="00000000">
        <w:rPr>
          <w:rtl w:val="0"/>
        </w:rPr>
        <w:t xml:space="preserve"> Dan Strub went over the proposed changes for the bylaws. More discussion next month. </w:t>
      </w:r>
    </w:p>
    <w:p w:rsidR="00000000" w:rsidDel="00000000" w:rsidP="00000000" w:rsidRDefault="00000000" w:rsidRPr="00000000">
      <w:pPr>
        <w:contextualSpacing w:val="0"/>
        <w:rPr/>
      </w:pPr>
      <w:r w:rsidDel="00000000" w:rsidR="00000000" w:rsidRPr="00000000">
        <w:rPr>
          <w:b w:val="1"/>
          <w:rtl w:val="0"/>
        </w:rPr>
        <w:t xml:space="preserve">VIII. Treasurer’s Report from Meg Brooks:</w:t>
      </w:r>
      <w:r w:rsidDel="00000000" w:rsidR="00000000" w:rsidRPr="00000000">
        <w:rPr>
          <w:rtl w:val="0"/>
        </w:rPr>
        <w:t xml:space="preserve"> Meg mentioned our need for sponsorship coordinator. Good news: We’re flush with cash!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IX. Committee Reports:</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Beautification committee- 7 people showed up to weed and mulch on a hot Saturday morning! Thank you!</w:t>
      </w:r>
    </w:p>
    <w:p w:rsidR="00000000" w:rsidDel="00000000" w:rsidP="00000000" w:rsidRDefault="00000000" w:rsidRPr="00000000">
      <w:pPr>
        <w:contextualSpacing w:val="0"/>
        <w:rPr/>
      </w:pPr>
      <w:r w:rsidDel="00000000" w:rsidR="00000000" w:rsidRPr="00000000">
        <w:rPr>
          <w:rtl w:val="0"/>
        </w:rPr>
        <w:t xml:space="preserve">Schools committee: will start meetings again soon. Usually first Wed of the month. Email </w:t>
      </w:r>
      <w:hyperlink r:id="rId7">
        <w:r w:rsidDel="00000000" w:rsidR="00000000" w:rsidRPr="00000000">
          <w:rPr>
            <w:color w:val="0563c1"/>
            <w:u w:val="single"/>
            <w:rtl w:val="0"/>
          </w:rPr>
          <w:t xml:space="preserve">schools@windsorpark.info</w:t>
        </w:r>
      </w:hyperlink>
      <w:r w:rsidDel="00000000" w:rsidR="00000000" w:rsidRPr="00000000">
        <w:rPr>
          <w:rtl w:val="0"/>
        </w:rPr>
        <w:t xml:space="preserve">  for more information.</w:t>
      </w:r>
    </w:p>
    <w:p w:rsidR="00000000" w:rsidDel="00000000" w:rsidP="00000000" w:rsidRDefault="00000000" w:rsidRPr="00000000">
      <w:pPr>
        <w:contextualSpacing w:val="0"/>
        <w:rPr/>
      </w:pPr>
      <w:r w:rsidDel="00000000" w:rsidR="00000000" w:rsidRPr="00000000">
        <w:rPr>
          <w:rtl w:val="0"/>
        </w:rPr>
        <w:t xml:space="preserve">*Committee meetings are on the back of the WOW newsletter</w:t>
      </w:r>
    </w:p>
    <w:p w:rsidR="00000000" w:rsidDel="00000000" w:rsidP="00000000" w:rsidRDefault="00000000" w:rsidRPr="00000000">
      <w:pPr>
        <w:contextualSpacing w:val="0"/>
        <w:rPr/>
      </w:pPr>
      <w:r w:rsidDel="00000000" w:rsidR="00000000" w:rsidRPr="00000000">
        <w:rPr>
          <w:b w:val="1"/>
          <w:rtl w:val="0"/>
        </w:rPr>
        <w:t xml:space="preserve">X.ANC resolution: </w:t>
      </w:r>
      <w:r w:rsidDel="00000000" w:rsidR="00000000" w:rsidRPr="00000000">
        <w:rPr>
          <w:rtl w:val="0"/>
        </w:rPr>
        <w:t xml:space="preserve">two changes to the bylaws which will be voted on at the August meeting </w:t>
      </w:r>
    </w:p>
    <w:p w:rsidR="00000000" w:rsidDel="00000000" w:rsidP="00000000" w:rsidRDefault="00000000" w:rsidRPr="00000000">
      <w:pPr>
        <w:contextualSpacing w:val="0"/>
        <w:rPr/>
      </w:pPr>
      <w:r w:rsidDel="00000000" w:rsidR="00000000" w:rsidRPr="00000000">
        <w:rPr>
          <w:rtl w:val="0"/>
        </w:rPr>
        <w:t xml:space="preserve">First change- takes out automatic succession clause for the three vice-presidents</w:t>
      </w:r>
    </w:p>
    <w:p w:rsidR="00000000" w:rsidDel="00000000" w:rsidP="00000000" w:rsidRDefault="00000000" w:rsidRPr="00000000">
      <w:pPr>
        <w:contextualSpacing w:val="0"/>
        <w:rPr/>
      </w:pPr>
      <w:r w:rsidDel="00000000" w:rsidR="00000000" w:rsidRPr="00000000">
        <w:rPr>
          <w:rtl w:val="0"/>
        </w:rPr>
        <w:t xml:space="preserve">Second change- the change would take language from the section on expelling a member and move it to the area of acceptance of the application for the ANC. </w:t>
      </w:r>
    </w:p>
    <w:p w:rsidR="00000000" w:rsidDel="00000000" w:rsidP="00000000" w:rsidRDefault="00000000" w:rsidRPr="00000000">
      <w:pPr>
        <w:contextualSpacing w:val="0"/>
        <w:rPr/>
      </w:pPr>
      <w:r w:rsidDel="00000000" w:rsidR="00000000" w:rsidRPr="00000000">
        <w:rPr>
          <w:rtl w:val="0"/>
        </w:rPr>
        <w:t xml:space="preserve">Motion to support bylaws change for succession and oppose acceptance of membership change. Discussion by those in attendance. Motion was unanimously accepted. None opposed. Dan Strub suggested we discuss our participation with the ANC once the vote on the bylaws is completed. Chito Rivera suggested we look at joining Friends of Austin Neighborhoods or perhaps another organization. Friends of Northeast Austin, etc. We do have a WPNA member, Sheryl as an executive committee member on the ANC. </w:t>
      </w:r>
    </w:p>
    <w:p w:rsidR="00000000" w:rsidDel="00000000" w:rsidP="00000000" w:rsidRDefault="00000000" w:rsidRPr="00000000">
      <w:pPr>
        <w:contextualSpacing w:val="0"/>
        <w:rPr>
          <w:b w:val="1"/>
        </w:rPr>
      </w:pPr>
      <w:bookmarkStart w:colFirst="0" w:colLast="0" w:name="_gjdgxs" w:id="0"/>
      <w:bookmarkEnd w:id="0"/>
      <w:r w:rsidDel="00000000" w:rsidR="00000000" w:rsidRPr="00000000">
        <w:rPr>
          <w:b w:val="1"/>
          <w:rtl w:val="0"/>
        </w:rPr>
        <w:t xml:space="preserve">XI.Closing: </w:t>
      </w:r>
    </w:p>
    <w:p w:rsidR="00000000" w:rsidDel="00000000" w:rsidP="00000000" w:rsidRDefault="00000000" w:rsidRPr="00000000">
      <w:pPr>
        <w:contextualSpacing w:val="0"/>
        <w:rPr/>
      </w:pPr>
      <w:r w:rsidDel="00000000" w:rsidR="00000000" w:rsidRPr="00000000">
        <w:rPr>
          <w:rtl w:val="0"/>
        </w:rPr>
        <w:t xml:space="preserve">Water forward presentation by Austin Water at the library at noon. Future water supply planning for Austin Water. Looking 100 years in the future to see what our best options are for water. </w:t>
      </w:r>
    </w:p>
    <w:p w:rsidR="00000000" w:rsidDel="00000000" w:rsidP="00000000" w:rsidRDefault="00000000" w:rsidRPr="00000000">
      <w:pPr>
        <w:contextualSpacing w:val="0"/>
        <w:rPr/>
      </w:pPr>
      <w:r w:rsidDel="00000000" w:rsidR="00000000" w:rsidRPr="00000000">
        <w:rPr>
          <w:rtl w:val="0"/>
        </w:rPr>
        <w:t xml:space="preserve">Motion to adjourn at 11:46 am.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transportation@windsorpark.info" TargetMode="External"/><Relationship Id="rId6" Type="http://schemas.openxmlformats.org/officeDocument/2006/relationships/hyperlink" Target="mailto:schools@windsorpark.info" TargetMode="External"/><Relationship Id="rId7" Type="http://schemas.openxmlformats.org/officeDocument/2006/relationships/hyperlink" Target="mailto:schools@windsorpark.info" TargetMode="External"/></Relationships>
</file>